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8422BA" w:rsidRDefault="00D64D51" w:rsidP="00B829D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8422BA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0CD81D1" w:rsidR="00EC2FE9" w:rsidRPr="008422BA" w:rsidRDefault="00537B1F" w:rsidP="00B829D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37B1F">
        <w:rPr>
          <w:rFonts w:ascii="Times New Roman" w:hAnsi="Times New Roman"/>
          <w:bCs/>
          <w:color w:val="000000" w:themeColor="text1"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участка ВЛ 0,4 кВ от ближайшей опоры ВЛ 0,4 кВ от ТП-6245, установка оборудования учета э/э на опоре ВЛ 0,4 кВ для электроснабжения малоэтажной жилой застройки по адресу: Пермский край, Пермский район, п. Горный, ул. Звездная, 11 (кад. номер зем. участка 59:32:0380001:3060)»</w:t>
      </w:r>
      <w:r w:rsidR="00C955DA" w:rsidRPr="00537B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A522E1" w:rsidRPr="00537B1F">
        <w:rPr>
          <w:rFonts w:ascii="Times New Roman" w:hAnsi="Times New Roman"/>
          <w:bCs/>
          <w:color w:val="000000" w:themeColor="text1"/>
          <w:sz w:val="28"/>
          <w:szCs w:val="28"/>
        </w:rPr>
        <w:t>на часть земельн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ого</w:t>
      </w:r>
      <w:r w:rsidR="00A522E1" w:rsidRPr="00537B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</w:t>
      </w:r>
      <w:r w:rsidR="00A522E1" w:rsidRPr="00175E54">
        <w:rPr>
          <w:rFonts w:ascii="Times New Roman" w:hAnsi="Times New Roman"/>
          <w:bCs/>
          <w:sz w:val="28"/>
          <w:szCs w:val="28"/>
        </w:rPr>
        <w:t>:</w:t>
      </w:r>
    </w:p>
    <w:p w14:paraId="676CC530" w14:textId="77777777" w:rsidR="00537B1F" w:rsidRDefault="008422BA" w:rsidP="00B829D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422B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B562B" w:rsidRPr="007B562B">
        <w:rPr>
          <w:rFonts w:ascii="Times New Roman" w:hAnsi="Times New Roman"/>
          <w:bCs/>
          <w:sz w:val="28"/>
          <w:szCs w:val="28"/>
        </w:rPr>
        <w:t>59:32:</w:t>
      </w:r>
      <w:r w:rsidR="00537B1F">
        <w:rPr>
          <w:rFonts w:ascii="Times New Roman" w:hAnsi="Times New Roman"/>
          <w:bCs/>
          <w:sz w:val="28"/>
          <w:szCs w:val="28"/>
        </w:rPr>
        <w:t>038</w:t>
      </w:r>
      <w:r w:rsidR="007B562B" w:rsidRPr="007B562B">
        <w:rPr>
          <w:rFonts w:ascii="Times New Roman" w:hAnsi="Times New Roman"/>
          <w:bCs/>
          <w:sz w:val="28"/>
          <w:szCs w:val="28"/>
        </w:rPr>
        <w:t>000</w:t>
      </w:r>
      <w:r w:rsidR="00537B1F">
        <w:rPr>
          <w:rFonts w:ascii="Times New Roman" w:hAnsi="Times New Roman"/>
          <w:bCs/>
          <w:sz w:val="28"/>
          <w:szCs w:val="28"/>
        </w:rPr>
        <w:t>1</w:t>
      </w:r>
      <w:r w:rsidR="007B562B" w:rsidRPr="007B562B">
        <w:rPr>
          <w:rFonts w:ascii="Times New Roman" w:hAnsi="Times New Roman"/>
          <w:bCs/>
          <w:sz w:val="28"/>
          <w:szCs w:val="28"/>
        </w:rPr>
        <w:t>:</w:t>
      </w:r>
      <w:r w:rsidR="00537B1F">
        <w:rPr>
          <w:rFonts w:ascii="Times New Roman" w:hAnsi="Times New Roman"/>
          <w:bCs/>
          <w:sz w:val="28"/>
          <w:szCs w:val="28"/>
        </w:rPr>
        <w:t>3076</w:t>
      </w:r>
      <w:r w:rsidR="007B562B" w:rsidRPr="007B562B">
        <w:rPr>
          <w:rFonts w:ascii="Times New Roman" w:hAnsi="Times New Roman"/>
          <w:bCs/>
          <w:sz w:val="28"/>
          <w:szCs w:val="28"/>
        </w:rPr>
        <w:t xml:space="preserve"> (</w:t>
      </w:r>
      <w:r w:rsidR="00537B1F">
        <w:rPr>
          <w:rFonts w:ascii="Times New Roman" w:hAnsi="Times New Roman"/>
          <w:bCs/>
          <w:sz w:val="28"/>
          <w:szCs w:val="28"/>
        </w:rPr>
        <w:t>92</w:t>
      </w:r>
      <w:r w:rsidR="007B562B" w:rsidRPr="007B562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7B562B" w:rsidRPr="007B562B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7B562B" w:rsidRPr="007B562B">
        <w:rPr>
          <w:rFonts w:ascii="Times New Roman" w:hAnsi="Times New Roman"/>
          <w:bCs/>
          <w:sz w:val="28"/>
          <w:szCs w:val="28"/>
        </w:rPr>
        <w:t>)</w:t>
      </w:r>
      <w:r w:rsidRPr="008422B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37B1F" w:rsidRPr="00537B1F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Горный</w:t>
      </w:r>
      <w:r w:rsidR="00537B1F">
        <w:rPr>
          <w:rFonts w:ascii="Times New Roman" w:hAnsi="Times New Roman"/>
          <w:bCs/>
          <w:sz w:val="28"/>
          <w:szCs w:val="28"/>
        </w:rPr>
        <w:t>.</w:t>
      </w:r>
    </w:p>
    <w:p w14:paraId="1B06A456" w14:textId="68783A98" w:rsidR="009E7BF7" w:rsidRPr="009E7BF7" w:rsidRDefault="00A4242A" w:rsidP="00B829D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B829DE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3454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75E54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37B1F"/>
    <w:rsid w:val="005412EA"/>
    <w:rsid w:val="0054249A"/>
    <w:rsid w:val="005538E3"/>
    <w:rsid w:val="00554253"/>
    <w:rsid w:val="0055475D"/>
    <w:rsid w:val="00554B6D"/>
    <w:rsid w:val="00554E71"/>
    <w:rsid w:val="00554EF4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B562B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193A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210"/>
    <w:rsid w:val="008422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9DE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0109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3D96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2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2025-02-27T11:26:00Z</dcterms:modified>
</cp:coreProperties>
</file>